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292" w:rsidRDefault="00BF60CD" w:rsidP="00BF60C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СОДЕРЖАНИЕ</w:t>
      </w:r>
    </w:p>
    <w:p w:rsidR="00BF60CD" w:rsidRPr="00163943" w:rsidRDefault="00BF60CD" w:rsidP="00BF60C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943">
        <w:rPr>
          <w:rFonts w:ascii="Times New Roman" w:hAnsi="Times New Roman" w:cs="Times New Roman"/>
          <w:sz w:val="28"/>
          <w:szCs w:val="28"/>
        </w:rPr>
        <w:t>ПРЕДИСЛОВИЕ</w:t>
      </w:r>
    </w:p>
    <w:p w:rsidR="00BF60CD" w:rsidRPr="00163943" w:rsidRDefault="00BF60CD" w:rsidP="00BF60C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943">
        <w:rPr>
          <w:rFonts w:ascii="Times New Roman" w:hAnsi="Times New Roman" w:cs="Times New Roman"/>
          <w:sz w:val="28"/>
          <w:szCs w:val="28"/>
        </w:rPr>
        <w:t>БОЖЕСТВЕННОЕ ПРОИСХОЖДЕНИЕ ЧЕЛОВЕЧЕСКОГО ГОЛОСА</w:t>
      </w:r>
    </w:p>
    <w:p w:rsidR="00BF60CD" w:rsidRPr="00163943" w:rsidRDefault="00BF60CD" w:rsidP="00BF60C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943">
        <w:rPr>
          <w:rFonts w:ascii="Times New Roman" w:hAnsi="Times New Roman" w:cs="Times New Roman"/>
          <w:sz w:val="28"/>
          <w:szCs w:val="28"/>
        </w:rPr>
        <w:t xml:space="preserve">ЧЕЛОВЕЧЕСКИЙ ГОЛОС - ЧТО ЭТО?  ИЗ ЧЕГО </w:t>
      </w:r>
      <w:proofErr w:type="gramStart"/>
      <w:r w:rsidRPr="00163943">
        <w:rPr>
          <w:rFonts w:ascii="Times New Roman" w:hAnsi="Times New Roman" w:cs="Times New Roman"/>
          <w:sz w:val="28"/>
          <w:szCs w:val="28"/>
        </w:rPr>
        <w:t>СДЕЛАН</w:t>
      </w:r>
      <w:proofErr w:type="gramEnd"/>
      <w:r w:rsidRPr="00163943">
        <w:rPr>
          <w:rFonts w:ascii="Times New Roman" w:hAnsi="Times New Roman" w:cs="Times New Roman"/>
          <w:sz w:val="28"/>
          <w:szCs w:val="28"/>
        </w:rPr>
        <w:t>?</w:t>
      </w:r>
    </w:p>
    <w:p w:rsidR="00BF60CD" w:rsidRPr="00163943" w:rsidRDefault="00BF60CD" w:rsidP="00BF60C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943">
        <w:rPr>
          <w:rFonts w:ascii="Times New Roman" w:hAnsi="Times New Roman" w:cs="Times New Roman"/>
          <w:sz w:val="28"/>
          <w:szCs w:val="28"/>
        </w:rPr>
        <w:t>СХОДСТВО И РАЗЛИЧИЯ С ДРУГИМИ МУЗЫКАЛЬНЫМИ ИНСТРУМЕНТАМИ</w:t>
      </w:r>
    </w:p>
    <w:p w:rsidR="00BF60CD" w:rsidRPr="00163943" w:rsidRDefault="00BF60CD" w:rsidP="00BF60C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943">
        <w:rPr>
          <w:rFonts w:ascii="Times New Roman" w:hAnsi="Times New Roman" w:cs="Times New Roman"/>
          <w:sz w:val="28"/>
          <w:szCs w:val="28"/>
        </w:rPr>
        <w:t>СХОДНЫЕ ПРИНЦИПЫ С ДРУГИМИ МУЗЫКАЛЬНЫМИ ИНСТРУМЕНТАМИ В УСТРОЙСТВЕ «ЧЕЛОВЕЧЕСКИЙ ГОЛОС»</w:t>
      </w:r>
    </w:p>
    <w:p w:rsidR="00BF60CD" w:rsidRPr="00163943" w:rsidRDefault="00BF60CD" w:rsidP="00BF60CD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943">
        <w:rPr>
          <w:rFonts w:ascii="Times New Roman" w:hAnsi="Times New Roman" w:cs="Times New Roman"/>
          <w:sz w:val="28"/>
          <w:szCs w:val="28"/>
        </w:rPr>
        <w:t>ИСТОЧНИК ЗВУКА</w:t>
      </w:r>
    </w:p>
    <w:p w:rsidR="00BF60CD" w:rsidRPr="00163943" w:rsidRDefault="00BF60CD" w:rsidP="00BF60CD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943">
        <w:rPr>
          <w:rFonts w:ascii="Times New Roman" w:hAnsi="Times New Roman" w:cs="Times New Roman"/>
          <w:sz w:val="28"/>
          <w:szCs w:val="28"/>
        </w:rPr>
        <w:t>РЕЗОНАТОРЫ</w:t>
      </w:r>
    </w:p>
    <w:p w:rsidR="00BF60CD" w:rsidRPr="00163943" w:rsidRDefault="00BF60CD" w:rsidP="00BF60CD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943">
        <w:rPr>
          <w:rFonts w:ascii="Times New Roman" w:hAnsi="Times New Roman" w:cs="Times New Roman"/>
          <w:sz w:val="28"/>
          <w:szCs w:val="28"/>
        </w:rPr>
        <w:t>ИСТОЧНИК ЭНЕРГИИ (ЭЛЕКТРОМАГНИТНОЕ ПОЛЕ, ГОРМОНЫ)</w:t>
      </w:r>
    </w:p>
    <w:p w:rsidR="00BF60CD" w:rsidRPr="00163943" w:rsidRDefault="00BF60CD" w:rsidP="00BF60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943">
        <w:rPr>
          <w:rFonts w:ascii="Times New Roman" w:hAnsi="Times New Roman" w:cs="Times New Roman"/>
          <w:sz w:val="28"/>
          <w:szCs w:val="28"/>
        </w:rPr>
        <w:t>ВЫВОДЫ:  ЧТО НОВОГО У МЕНЯ?</w:t>
      </w:r>
    </w:p>
    <w:p w:rsidR="00BF60CD" w:rsidRPr="00163943" w:rsidRDefault="00163943" w:rsidP="00BF60CD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</w:t>
      </w:r>
      <w:r w:rsidR="00BF60CD" w:rsidRPr="00163943">
        <w:rPr>
          <w:rFonts w:ascii="Times New Roman" w:hAnsi="Times New Roman" w:cs="Times New Roman"/>
          <w:sz w:val="28"/>
          <w:szCs w:val="28"/>
        </w:rPr>
        <w:t>ДИАФ</w:t>
      </w:r>
      <w:r>
        <w:rPr>
          <w:rFonts w:ascii="Times New Roman" w:hAnsi="Times New Roman" w:cs="Times New Roman"/>
          <w:sz w:val="28"/>
          <w:szCs w:val="28"/>
        </w:rPr>
        <w:t>Р</w:t>
      </w:r>
      <w:r w:rsidR="0092299D">
        <w:rPr>
          <w:rFonts w:ascii="Times New Roman" w:hAnsi="Times New Roman" w:cs="Times New Roman"/>
          <w:sz w:val="28"/>
          <w:szCs w:val="28"/>
        </w:rPr>
        <w:t>АГМА</w:t>
      </w:r>
    </w:p>
    <w:p w:rsidR="00BF60CD" w:rsidRPr="00163943" w:rsidRDefault="00BF60CD" w:rsidP="00BF60CD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3943">
        <w:rPr>
          <w:rFonts w:ascii="Times New Roman" w:hAnsi="Times New Roman" w:cs="Times New Roman"/>
          <w:sz w:val="28"/>
          <w:szCs w:val="28"/>
        </w:rPr>
        <w:t xml:space="preserve">ОБА РЕЗОНАТОРА </w:t>
      </w:r>
      <w:r w:rsidR="00163943" w:rsidRPr="00163943">
        <w:rPr>
          <w:rFonts w:ascii="Times New Roman" w:hAnsi="Times New Roman" w:cs="Times New Roman"/>
          <w:sz w:val="28"/>
          <w:szCs w:val="28"/>
        </w:rPr>
        <w:t>(</w:t>
      </w:r>
      <w:r w:rsidRPr="00163943">
        <w:rPr>
          <w:rFonts w:ascii="Times New Roman" w:hAnsi="Times New Roman" w:cs="Times New Roman"/>
          <w:sz w:val="28"/>
          <w:szCs w:val="28"/>
        </w:rPr>
        <w:t>ГРУДН.</w:t>
      </w:r>
      <w:proofErr w:type="gramEnd"/>
      <w:r w:rsidRPr="001639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63943">
        <w:rPr>
          <w:rFonts w:ascii="Times New Roman" w:hAnsi="Times New Roman" w:cs="Times New Roman"/>
          <w:sz w:val="28"/>
          <w:szCs w:val="28"/>
        </w:rPr>
        <w:t>И ГОЛОВН.)</w:t>
      </w:r>
      <w:proofErr w:type="gramEnd"/>
      <w:r w:rsidRPr="00163943">
        <w:rPr>
          <w:rFonts w:ascii="Times New Roman" w:hAnsi="Times New Roman" w:cs="Times New Roman"/>
          <w:sz w:val="28"/>
          <w:szCs w:val="28"/>
        </w:rPr>
        <w:t xml:space="preserve"> </w:t>
      </w:r>
      <w:r w:rsidRPr="00163943">
        <w:rPr>
          <w:rFonts w:ascii="Times New Roman" w:hAnsi="Times New Roman" w:cs="Times New Roman"/>
          <w:sz w:val="28"/>
          <w:szCs w:val="28"/>
          <w:u w:val="single"/>
        </w:rPr>
        <w:t>УПРАВЛЯЕМЫ</w:t>
      </w:r>
    </w:p>
    <w:p w:rsidR="00BF60CD" w:rsidRPr="00163943" w:rsidRDefault="00BF60CD" w:rsidP="00BF60CD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943">
        <w:rPr>
          <w:rFonts w:ascii="Times New Roman" w:hAnsi="Times New Roman" w:cs="Times New Roman"/>
          <w:sz w:val="28"/>
          <w:szCs w:val="28"/>
        </w:rPr>
        <w:t>В.П.Ф. – СЛИЗИСТАЯ (ЧАСТОТЫ-ВВЕРХ И ВНИЗ</w:t>
      </w:r>
      <w:r w:rsidR="00B14D7D">
        <w:rPr>
          <w:rFonts w:ascii="Times New Roman" w:hAnsi="Times New Roman" w:cs="Times New Roman"/>
          <w:sz w:val="28"/>
          <w:szCs w:val="28"/>
        </w:rPr>
        <w:t xml:space="preserve"> </w:t>
      </w:r>
      <w:r w:rsidRPr="00163943">
        <w:rPr>
          <w:rFonts w:ascii="Times New Roman" w:hAnsi="Times New Roman" w:cs="Times New Roman"/>
          <w:sz w:val="28"/>
          <w:szCs w:val="28"/>
        </w:rPr>
        <w:t>-  ТОЛЩИНА)</w:t>
      </w:r>
    </w:p>
    <w:p w:rsidR="00BF60CD" w:rsidRPr="00163943" w:rsidRDefault="00BF60CD" w:rsidP="00BF60CD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943">
        <w:rPr>
          <w:rFonts w:ascii="Times New Roman" w:hAnsi="Times New Roman" w:cs="Times New Roman"/>
          <w:sz w:val="28"/>
          <w:szCs w:val="28"/>
          <w:lang w:val="en-US"/>
        </w:rPr>
        <w:t>COUP DE GLOTTE</w:t>
      </w:r>
      <w:r w:rsidR="00163943" w:rsidRPr="00163943">
        <w:rPr>
          <w:rFonts w:ascii="Times New Roman" w:hAnsi="Times New Roman" w:cs="Times New Roman"/>
          <w:sz w:val="28"/>
          <w:szCs w:val="28"/>
          <w:lang w:val="en-US"/>
        </w:rPr>
        <w:t>!</w:t>
      </w:r>
    </w:p>
    <w:p w:rsidR="00163943" w:rsidRPr="00163943" w:rsidRDefault="00163943" w:rsidP="00BF60CD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943">
        <w:rPr>
          <w:rFonts w:ascii="Times New Roman" w:hAnsi="Times New Roman" w:cs="Times New Roman"/>
          <w:sz w:val="28"/>
          <w:szCs w:val="28"/>
        </w:rPr>
        <w:t>РОЛЬ ОСЯЗАНИЯ</w:t>
      </w:r>
    </w:p>
    <w:p w:rsidR="00163943" w:rsidRPr="00163943" w:rsidRDefault="00163943" w:rsidP="00BF60CD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943">
        <w:rPr>
          <w:rFonts w:ascii="Times New Roman" w:hAnsi="Times New Roman" w:cs="Times New Roman"/>
          <w:sz w:val="28"/>
          <w:szCs w:val="28"/>
        </w:rPr>
        <w:t>ВООБРАЖЕНИЕ, ОСНОВАННОЕ НА ОБЪЕКТИВНЫХ ПРОЦЕССАХ</w:t>
      </w:r>
    </w:p>
    <w:p w:rsidR="00163943" w:rsidRPr="00163943" w:rsidRDefault="00163943" w:rsidP="00BF60CD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943">
        <w:rPr>
          <w:rFonts w:ascii="Times New Roman" w:hAnsi="Times New Roman" w:cs="Times New Roman"/>
          <w:sz w:val="28"/>
          <w:szCs w:val="28"/>
        </w:rPr>
        <w:t>РЕАБИЛИТАЦИЯ ТЕРМИНА «ПОСТАНОВКА ГОЛОСА» (НЕОБХОДИМА СТАТИКА РЕЗОНАТОРОВ)</w:t>
      </w:r>
    </w:p>
    <w:p w:rsidR="00163943" w:rsidRPr="00163943" w:rsidRDefault="00163943" w:rsidP="00BF60CD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943">
        <w:rPr>
          <w:rFonts w:ascii="Times New Roman" w:hAnsi="Times New Roman" w:cs="Times New Roman"/>
          <w:sz w:val="28"/>
          <w:szCs w:val="28"/>
        </w:rPr>
        <w:t>ЭЛЕКТРОМАГНИТНОЕ УСТРОЙСТВО-ЧЕЛОВЕК-ГОЛОС</w:t>
      </w:r>
    </w:p>
    <w:p w:rsidR="00163943" w:rsidRPr="00163943" w:rsidRDefault="00163943" w:rsidP="00BF60CD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943">
        <w:rPr>
          <w:rFonts w:ascii="Times New Roman" w:hAnsi="Times New Roman" w:cs="Times New Roman"/>
          <w:sz w:val="28"/>
          <w:szCs w:val="28"/>
        </w:rPr>
        <w:t>ОПРЕДЕЛЕНИЕ «ГОЛОСООБРАЗОВАНИЕ» (Г.И. СЫТИН)</w:t>
      </w:r>
    </w:p>
    <w:sectPr w:rsidR="00163943" w:rsidRPr="00163943" w:rsidSect="004612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E3732"/>
    <w:multiLevelType w:val="hybridMultilevel"/>
    <w:tmpl w:val="8346B9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F71902"/>
    <w:multiLevelType w:val="hybridMultilevel"/>
    <w:tmpl w:val="21CA9E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0F31A70"/>
    <w:multiLevelType w:val="hybridMultilevel"/>
    <w:tmpl w:val="D5C22C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60CD"/>
    <w:rsid w:val="00163943"/>
    <w:rsid w:val="00461292"/>
    <w:rsid w:val="00485944"/>
    <w:rsid w:val="008E7242"/>
    <w:rsid w:val="0092299D"/>
    <w:rsid w:val="00B14D7D"/>
    <w:rsid w:val="00BF6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2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60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4</cp:revision>
  <dcterms:created xsi:type="dcterms:W3CDTF">2013-02-07T13:43:00Z</dcterms:created>
  <dcterms:modified xsi:type="dcterms:W3CDTF">2015-09-23T15:44:00Z</dcterms:modified>
</cp:coreProperties>
</file>